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570F05E2"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D628F1">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26A99E3C" w14:textId="17721995" w:rsidR="0007098E" w:rsidRPr="009418EC" w:rsidRDefault="00A6314C" w:rsidP="00A6314C">
      <w:pPr>
        <w:pStyle w:val="Betarp"/>
        <w:numPr>
          <w:ilvl w:val="0"/>
          <w:numId w:val="21"/>
        </w:numPr>
        <w:jc w:val="both"/>
        <w:rPr>
          <w:rFonts w:ascii="Verdana" w:hAnsi="Verdana" w:cs="Arial"/>
          <w:sz w:val="22"/>
          <w:szCs w:val="22"/>
        </w:rPr>
      </w:pPr>
      <w:r w:rsidRPr="009418EC">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316CCFD7" w:rsidRPr="009418EC">
        <w:rPr>
          <w:rFonts w:ascii="Verdana" w:hAnsi="Verdana" w:cs="Arial"/>
          <w:sz w:val="22"/>
          <w:szCs w:val="22"/>
        </w:rPr>
        <w:t>.</w:t>
      </w:r>
    </w:p>
    <w:p w14:paraId="3E4C1B50" w14:textId="38A44AEB" w:rsidR="00E2565D" w:rsidRPr="009418EC" w:rsidRDefault="00D84C3D" w:rsidP="00A6314C">
      <w:pPr>
        <w:pStyle w:val="Betarp"/>
        <w:numPr>
          <w:ilvl w:val="0"/>
          <w:numId w:val="21"/>
        </w:numPr>
        <w:jc w:val="both"/>
        <w:rPr>
          <w:rFonts w:ascii="Verdana" w:hAnsi="Verdana" w:cs="Arial"/>
          <w:sz w:val="22"/>
          <w:szCs w:val="22"/>
        </w:rPr>
      </w:pPr>
      <w:r w:rsidRPr="009418EC">
        <w:rPr>
          <w:rFonts w:ascii="Verdana" w:hAnsi="Verdana" w:cs="Arial"/>
          <w:sz w:val="22"/>
          <w:szCs w:val="22"/>
        </w:rPr>
        <w:t>A</w:t>
      </w:r>
      <w:r w:rsidR="00E2565D" w:rsidRPr="009418EC">
        <w:rPr>
          <w:rFonts w:ascii="Verdana" w:hAnsi="Verdana" w:cs="Arial"/>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Pr="009418EC">
        <w:rPr>
          <w:rFonts w:ascii="Verdana" w:hAnsi="Verdana" w:cs="Arial"/>
          <w:sz w:val="22"/>
          <w:szCs w:val="22"/>
        </w:rPr>
        <w:t xml:space="preserve"> atliekant supaprastintus pirkimus</w:t>
      </w:r>
      <w:r w:rsidR="00E2565D" w:rsidRPr="009418EC">
        <w:rPr>
          <w:rFonts w:ascii="Verdana" w:hAnsi="Verdana" w:cs="Arial"/>
          <w:sz w:val="22"/>
          <w:szCs w:val="22"/>
        </w:rPr>
        <w:t xml:space="preserve"> </w:t>
      </w:r>
      <w:r w:rsidR="00580376" w:rsidRPr="009418EC">
        <w:rPr>
          <w:rFonts w:ascii="Verdana" w:hAnsi="Verdana" w:cs="Arial"/>
          <w:sz w:val="22"/>
          <w:szCs w:val="22"/>
        </w:rPr>
        <w:t>pirkimo vykdytojas</w:t>
      </w:r>
      <w:r w:rsidR="00E2565D" w:rsidRPr="009418EC">
        <w:rPr>
          <w:rFonts w:ascii="Verdana" w:hAnsi="Verdana" w:cs="Arial"/>
          <w:sz w:val="22"/>
          <w:szCs w:val="22"/>
        </w:rPr>
        <w:t xml:space="preserve"> </w:t>
      </w:r>
      <w:r w:rsidRPr="009418EC">
        <w:rPr>
          <w:rFonts w:ascii="Verdana" w:hAnsi="Verdana" w:cs="Arial"/>
          <w:sz w:val="22"/>
          <w:szCs w:val="22"/>
        </w:rPr>
        <w:t>reikalaus</w:t>
      </w:r>
      <w:r w:rsidR="00E2565D" w:rsidRPr="009418EC">
        <w:rPr>
          <w:rFonts w:ascii="Verdana" w:hAnsi="Verdana" w:cs="Arial"/>
          <w:sz w:val="22"/>
          <w:szCs w:val="22"/>
        </w:rPr>
        <w:t xml:space="preserve"> iš tiekėjų tik turėdama</w:t>
      </w:r>
      <w:r w:rsidR="00CE3959">
        <w:rPr>
          <w:rFonts w:ascii="Verdana" w:hAnsi="Verdana" w:cs="Arial"/>
          <w:sz w:val="22"/>
          <w:szCs w:val="22"/>
        </w:rPr>
        <w:t>s</w:t>
      </w:r>
      <w:r w:rsidR="00E2565D" w:rsidRPr="009418EC">
        <w:rPr>
          <w:rFonts w:ascii="Verdana" w:hAnsi="Verdana" w:cs="Arial"/>
          <w:sz w:val="22"/>
          <w:szCs w:val="22"/>
        </w:rPr>
        <w:t xml:space="preserve"> pagrįstų abejonių dėl šių tiekėjų patikimumo.</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71780" w:rsidRPr="00D84C3D" w14:paraId="706FE5A2"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438011" w14:textId="77777777" w:rsidR="00B71780" w:rsidRPr="00D84C3D" w:rsidRDefault="00B71780" w:rsidP="00F82F53">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94F29B" w14:textId="77777777" w:rsidR="00B71780" w:rsidRPr="00D84C3D" w:rsidRDefault="00B71780" w:rsidP="00F82F53">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2BE37A" w14:textId="77777777" w:rsidR="00B71780" w:rsidRPr="00D84C3D" w:rsidRDefault="00B71780" w:rsidP="00F82F53">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C27784" w14:textId="77777777" w:rsidR="00B71780" w:rsidRPr="00D84C3D" w:rsidRDefault="00B71780" w:rsidP="00F82F53">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B71780" w:rsidRPr="00D84C3D" w14:paraId="3A94965C" w14:textId="77777777" w:rsidTr="00F82F53">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95A29"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B71780" w:rsidRPr="00D84C3D" w14:paraId="7C719221"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91B7D"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082F9" w14:textId="77777777" w:rsidR="00B71780" w:rsidRPr="00D84C3D" w:rsidRDefault="00B71780" w:rsidP="00F82F53">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172D47FA"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3F2EFA2B"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084024E2"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84C3D">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FD39CBD"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1430BFB3"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2D3702FB"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327A1F91"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1219C2FD"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15A1810" w14:textId="77777777" w:rsidR="00B71780" w:rsidRPr="00D84C3D" w:rsidRDefault="00B71780" w:rsidP="00F82F53">
            <w:pPr>
              <w:pStyle w:val="Betarp"/>
              <w:jc w:val="both"/>
              <w:rPr>
                <w:rFonts w:ascii="Verdana" w:hAnsi="Verdana" w:cstheme="minorHAnsi"/>
                <w:b/>
                <w:bCs/>
                <w:sz w:val="22"/>
                <w:szCs w:val="22"/>
                <w:lang w:eastAsia="en-US"/>
              </w:rPr>
            </w:pPr>
          </w:p>
          <w:p w14:paraId="7859E178"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2B2BB99F" w14:textId="77777777" w:rsidR="00B71780" w:rsidRPr="00D84C3D" w:rsidRDefault="00B71780" w:rsidP="00F82F53">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77CE5E6" w14:textId="77777777" w:rsidR="00B71780" w:rsidRPr="00D84C3D" w:rsidRDefault="00B71780" w:rsidP="00F82F53">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1D8C79EE"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2E5CFA"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Pr="00D84C3D">
              <w:rPr>
                <w:rFonts w:ascii="Verdana" w:hAnsi="Verdana"/>
                <w:sz w:val="22"/>
                <w:szCs w:val="22"/>
                <w:lang w:eastAsia="en-US"/>
              </w:rPr>
              <w:t xml:space="preserve">2) tiekėjo, kuris yra juridinis asmuo, kita organizacija ar jos </w:t>
            </w:r>
            <w:r w:rsidRPr="00D84C3D">
              <w:rPr>
                <w:rFonts w:ascii="Verdana" w:hAnsi="Verdana"/>
                <w:b/>
                <w:bCs/>
                <w:sz w:val="22"/>
                <w:szCs w:val="22"/>
                <w:lang w:eastAsia="en-US"/>
              </w:rPr>
              <w:t>struktūrinis</w:t>
            </w:r>
            <w:r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D84C3D">
              <w:rPr>
                <w:rFonts w:ascii="Verdana" w:hAnsi="Verdana"/>
                <w:sz w:val="22"/>
                <w:szCs w:val="22"/>
                <w:lang w:eastAsia="en-US"/>
              </w:rPr>
              <w:lastRenderedPageBreak/>
              <w:t>nuosprendis ir šis asmuo turi neišnykusį ar nepanaikintą teistumą;</w:t>
            </w:r>
          </w:p>
          <w:p w14:paraId="5AB1C187" w14:textId="77777777" w:rsidR="00B71780" w:rsidRPr="00D84C3D" w:rsidRDefault="00B71780" w:rsidP="00F82F53">
            <w:pPr>
              <w:pStyle w:val="Betarp"/>
              <w:jc w:val="both"/>
              <w:rPr>
                <w:rFonts w:ascii="Verdana" w:hAnsi="Verdana"/>
                <w:b/>
                <w:sz w:val="22"/>
                <w:szCs w:val="22"/>
                <w:lang w:eastAsia="en-US"/>
              </w:rPr>
            </w:pPr>
          </w:p>
          <w:p w14:paraId="705A48A8"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25575" w14:textId="77777777" w:rsidR="00B71780" w:rsidRPr="00D84C3D" w:rsidRDefault="00B71780" w:rsidP="00F82F53">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38B5503B" w14:textId="77777777" w:rsidR="00B71780" w:rsidRPr="00D84C3D" w:rsidRDefault="00B71780" w:rsidP="00F82F53">
            <w:pPr>
              <w:pStyle w:val="Betarp"/>
              <w:jc w:val="both"/>
              <w:rPr>
                <w:rFonts w:ascii="Verdana" w:eastAsia="Yu Mincho" w:hAnsi="Verdana" w:cs="Arial"/>
                <w:sz w:val="22"/>
                <w:szCs w:val="22"/>
                <w:lang w:eastAsia="en-US"/>
              </w:rPr>
            </w:pPr>
          </w:p>
          <w:p w14:paraId="1ED3C266" w14:textId="77777777" w:rsidR="00B71780" w:rsidRPr="00D84C3D" w:rsidRDefault="00B71780" w:rsidP="00F82F53">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EBVPD III dalies A1-A6 punktai</w:t>
            </w:r>
          </w:p>
          <w:p w14:paraId="3CD58A2A" w14:textId="77777777" w:rsidR="00B71780" w:rsidRPr="00D84C3D" w:rsidRDefault="00B71780" w:rsidP="00F82F53">
            <w:pPr>
              <w:pStyle w:val="Betarp"/>
              <w:jc w:val="both"/>
              <w:rPr>
                <w:rFonts w:ascii="Verdana" w:eastAsia="Yu Mincho" w:hAnsi="Verdana" w:cs="Arial"/>
                <w:sz w:val="22"/>
                <w:szCs w:val="22"/>
                <w:lang w:eastAsia="en-US"/>
              </w:rPr>
            </w:pPr>
          </w:p>
          <w:p w14:paraId="67222F31" w14:textId="77777777" w:rsidR="00B71780" w:rsidRPr="00D84C3D" w:rsidRDefault="00B71780" w:rsidP="00F82F53">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96503"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lang w:eastAsia="en-US"/>
              </w:rPr>
              <w:t>Iš Lietuvoje įsteigtų subjektų reikalaujama:</w:t>
            </w:r>
          </w:p>
          <w:p w14:paraId="3D24E162" w14:textId="77777777" w:rsidR="00B71780" w:rsidRPr="00D84C3D" w:rsidRDefault="00B71780" w:rsidP="00F82F53">
            <w:pPr>
              <w:pStyle w:val="Betarp"/>
              <w:numPr>
                <w:ilvl w:val="0"/>
                <w:numId w:val="4"/>
              </w:numPr>
              <w:ind w:left="314"/>
              <w:jc w:val="both"/>
              <w:rPr>
                <w:rFonts w:ascii="Verdana" w:hAnsi="Verdana"/>
                <w:b/>
                <w:bCs/>
                <w:sz w:val="22"/>
                <w:szCs w:val="22"/>
              </w:rPr>
            </w:pPr>
            <w:r w:rsidRPr="00D84C3D">
              <w:rPr>
                <w:rFonts w:ascii="Verdana" w:hAnsi="Verdana"/>
                <w:sz w:val="22"/>
                <w:szCs w:val="22"/>
              </w:rPr>
              <w:t>išrašo iš teismo sprendimo arba</w:t>
            </w:r>
          </w:p>
          <w:p w14:paraId="4AE73668" w14:textId="77777777" w:rsidR="00B71780" w:rsidRPr="00D84C3D" w:rsidRDefault="00B71780" w:rsidP="00F82F53">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pažymos, arba</w:t>
            </w:r>
          </w:p>
          <w:p w14:paraId="231F0A67" w14:textId="77777777" w:rsidR="00B71780" w:rsidRPr="00D84C3D" w:rsidRDefault="00B71780" w:rsidP="00F82F53">
            <w:pPr>
              <w:pStyle w:val="Betarp"/>
              <w:numPr>
                <w:ilvl w:val="0"/>
                <w:numId w:val="4"/>
              </w:numPr>
              <w:ind w:left="314"/>
              <w:jc w:val="both"/>
              <w:rPr>
                <w:rFonts w:ascii="Verdana" w:hAnsi="Verdana"/>
                <w:b/>
                <w:bCs/>
                <w:sz w:val="22"/>
                <w:szCs w:val="22"/>
              </w:rPr>
            </w:pPr>
            <w:r w:rsidRPr="00D84C3D">
              <w:rPr>
                <w:rFonts w:ascii="Verdana" w:hAnsi="Verdana"/>
                <w:sz w:val="22"/>
                <w:szCs w:val="22"/>
              </w:rPr>
              <w:t>valstybės įmonės Registrų centro Lietuvos Respublikos Vyriausybės nustatyta tvarka išduoto dokumento, patvirtinančio jungtinius kompetentingų institucijų tvarkomus duomenis.</w:t>
            </w:r>
          </w:p>
          <w:p w14:paraId="78DEC3FE" w14:textId="77777777" w:rsidR="00B71780" w:rsidRPr="00D84C3D" w:rsidRDefault="00B71780" w:rsidP="00F82F53">
            <w:pPr>
              <w:pStyle w:val="Betarp"/>
              <w:jc w:val="both"/>
              <w:rPr>
                <w:rFonts w:ascii="Verdana" w:hAnsi="Verdana"/>
                <w:sz w:val="22"/>
                <w:szCs w:val="22"/>
                <w:lang w:eastAsia="en-US"/>
              </w:rPr>
            </w:pPr>
          </w:p>
          <w:p w14:paraId="1511D86B"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8A83F22" w14:textId="77777777" w:rsidR="00B71780" w:rsidRPr="00D84C3D" w:rsidRDefault="00B71780" w:rsidP="00F82F53">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Pr="00D84C3D">
              <w:rPr>
                <w:rStyle w:val="Puslapioinaosnuoroda"/>
                <w:rFonts w:ascii="Verdana" w:hAnsi="Verdana"/>
                <w:sz w:val="22"/>
                <w:szCs w:val="22"/>
              </w:rPr>
              <w:footnoteReference w:id="2"/>
            </w:r>
            <w:r w:rsidRPr="00D84C3D">
              <w:rPr>
                <w:rFonts w:ascii="Verdana" w:hAnsi="Verdana"/>
                <w:sz w:val="22"/>
                <w:szCs w:val="22"/>
              </w:rPr>
              <w:t>.</w:t>
            </w:r>
          </w:p>
          <w:p w14:paraId="198AF962" w14:textId="77777777" w:rsidR="00B71780" w:rsidRPr="00D84C3D" w:rsidRDefault="00B71780" w:rsidP="00F82F53">
            <w:pPr>
              <w:pStyle w:val="Betarp"/>
              <w:jc w:val="both"/>
              <w:rPr>
                <w:rFonts w:ascii="Verdana" w:hAnsi="Verdana"/>
                <w:sz w:val="22"/>
                <w:szCs w:val="22"/>
              </w:rPr>
            </w:pPr>
          </w:p>
          <w:p w14:paraId="038DEC03"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 xml:space="preserve">Nurodyti dokumentai turi būti išduoti ne anksčiau kaip 120 dienų iki </w:t>
            </w:r>
            <w:r w:rsidRPr="00D84C3D">
              <w:rPr>
                <w:rFonts w:ascii="Verdana" w:eastAsia="Times New Roman" w:hAnsi="Verdana"/>
                <w:i/>
                <w:iCs/>
                <w:sz w:val="22"/>
                <w:szCs w:val="22"/>
              </w:rPr>
              <w:t>tos dienos, kai tiekėjas perkančiosios organizacijos prašymu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Pr="00D84C3D">
              <w:rPr>
                <w:rFonts w:ascii="Verdana" w:hAnsi="Verdana"/>
                <w:b/>
                <w:bCs/>
                <w:i/>
                <w:iCs/>
                <w:sz w:val="22"/>
                <w:szCs w:val="22"/>
              </w:rPr>
              <w:t>Pavyzdys</w:t>
            </w:r>
            <w:r w:rsidRPr="00D84C3D">
              <w:rPr>
                <w:rFonts w:ascii="Verdana" w:hAnsi="Verdan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A3E689" w14:textId="77777777" w:rsidR="00B71780" w:rsidRPr="00D84C3D" w:rsidRDefault="00B71780" w:rsidP="00F82F53">
            <w:pPr>
              <w:pStyle w:val="Betarp"/>
              <w:jc w:val="both"/>
              <w:rPr>
                <w:rFonts w:ascii="Verdana" w:hAnsi="Verdana"/>
                <w:b/>
                <w:bCs/>
                <w:sz w:val="22"/>
                <w:szCs w:val="22"/>
              </w:rPr>
            </w:pPr>
          </w:p>
          <w:p w14:paraId="08CFFF7F" w14:textId="77777777" w:rsidR="00B71780" w:rsidRPr="00D84C3D" w:rsidRDefault="00B71780" w:rsidP="00F82F53">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896A01" w14:textId="77777777" w:rsidR="00B71780" w:rsidRPr="00D84C3D" w:rsidRDefault="00B71780" w:rsidP="00F82F53">
            <w:pPr>
              <w:pStyle w:val="Betarp"/>
              <w:jc w:val="both"/>
              <w:rPr>
                <w:rFonts w:ascii="Verdana" w:hAnsi="Verdana" w:cstheme="minorHAnsi"/>
                <w:bCs/>
                <w:sz w:val="22"/>
                <w:szCs w:val="22"/>
              </w:rPr>
            </w:pPr>
          </w:p>
          <w:p w14:paraId="68B46B0C" w14:textId="77777777" w:rsidR="00B71780" w:rsidRPr="00D84C3D" w:rsidRDefault="00B71780" w:rsidP="00F82F53">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6C7B9E86" w14:textId="77777777" w:rsidR="00B71780" w:rsidRPr="00D84C3D" w:rsidRDefault="00B71780" w:rsidP="00F82F53">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5D7D5B7C" w14:textId="77777777" w:rsidR="00B71780" w:rsidRPr="00D84C3D" w:rsidRDefault="00B71780" w:rsidP="00F82F53">
            <w:pPr>
              <w:pStyle w:val="Betarp"/>
              <w:jc w:val="both"/>
              <w:rPr>
                <w:rFonts w:ascii="Verdana" w:hAnsi="Verdana" w:cstheme="minorHAnsi"/>
                <w:b/>
                <w:bCs/>
                <w:sz w:val="22"/>
                <w:szCs w:val="22"/>
              </w:rPr>
            </w:pPr>
          </w:p>
          <w:p w14:paraId="2D2B97F6" w14:textId="77777777" w:rsidR="00B71780" w:rsidRPr="00D84C3D" w:rsidRDefault="00B71780" w:rsidP="00F82F53">
            <w:pPr>
              <w:pStyle w:val="Betarp"/>
              <w:jc w:val="both"/>
              <w:rPr>
                <w:rFonts w:ascii="Verdana" w:hAnsi="Verdana" w:cstheme="minorHAnsi"/>
                <w:b/>
                <w:bCs/>
                <w:sz w:val="22"/>
                <w:szCs w:val="22"/>
              </w:rPr>
            </w:pPr>
          </w:p>
        </w:tc>
      </w:tr>
      <w:tr w:rsidR="00B71780" w:rsidRPr="00D84C3D" w14:paraId="2A459A51"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FED0E"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60FAD" w14:textId="77777777" w:rsidR="00B71780" w:rsidRPr="00656612" w:rsidRDefault="00B71780" w:rsidP="00F82F53">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40E4D" w14:textId="77777777" w:rsidR="00B71780" w:rsidRPr="00656612" w:rsidRDefault="00B71780" w:rsidP="00F82F53">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2BA5917E" w14:textId="77777777" w:rsidR="00B71780" w:rsidRPr="00656612" w:rsidRDefault="00B71780" w:rsidP="00F82F53">
            <w:pPr>
              <w:pStyle w:val="Betarp"/>
              <w:jc w:val="both"/>
              <w:rPr>
                <w:rFonts w:ascii="Verdana" w:eastAsia="Yu Mincho" w:hAnsi="Verdana" w:cs="Arial"/>
                <w:b/>
                <w:bCs/>
                <w:sz w:val="22"/>
                <w:szCs w:val="22"/>
              </w:rPr>
            </w:pPr>
          </w:p>
          <w:p w14:paraId="09CB4972" w14:textId="77777777" w:rsidR="00B71780" w:rsidRPr="00656612" w:rsidRDefault="00B71780" w:rsidP="00F82F53">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81" w14:textId="77777777" w:rsidR="00B71780" w:rsidRPr="00656612" w:rsidRDefault="00B71780" w:rsidP="00F82F53">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1E7C86A1" w14:textId="77777777" w:rsidR="00B71780" w:rsidRPr="00656612" w:rsidRDefault="00B71780" w:rsidP="00F82F53">
            <w:pPr>
              <w:pStyle w:val="Betarp"/>
              <w:jc w:val="both"/>
              <w:rPr>
                <w:rFonts w:ascii="Verdana" w:hAnsi="Verdana"/>
                <w:sz w:val="22"/>
                <w:szCs w:val="22"/>
                <w:lang w:eastAsia="en-US"/>
              </w:rPr>
            </w:pPr>
          </w:p>
        </w:tc>
      </w:tr>
      <w:tr w:rsidR="00B71780" w:rsidRPr="00D84C3D" w14:paraId="39C6B939"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E85F" w14:textId="77777777" w:rsidR="00B71780" w:rsidRPr="00D84C3D" w:rsidRDefault="00B71780" w:rsidP="00F82F53">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86146" w14:textId="77777777" w:rsidR="00B71780" w:rsidRPr="00D84C3D" w:rsidRDefault="00B71780" w:rsidP="00F82F53">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888F52" w14:textId="77777777" w:rsidR="00B71780" w:rsidRPr="00D84C3D" w:rsidRDefault="00B71780" w:rsidP="00F82F53">
            <w:pPr>
              <w:pStyle w:val="Betarp"/>
              <w:jc w:val="both"/>
              <w:rPr>
                <w:rFonts w:ascii="Verdana" w:hAnsi="Verdana" w:cstheme="minorHAnsi"/>
                <w:b/>
                <w:bCs/>
                <w:sz w:val="22"/>
                <w:szCs w:val="22"/>
                <w:lang w:eastAsia="en-US"/>
              </w:rPr>
            </w:pPr>
          </w:p>
          <w:p w14:paraId="66EF3546"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1DB9B45" w14:textId="77777777" w:rsidR="00B71780" w:rsidRPr="00D84C3D" w:rsidRDefault="00B71780" w:rsidP="00F82F53">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įsiteisėjęs apkaltinamasis teismo </w:t>
            </w:r>
            <w:r w:rsidRPr="00D84C3D">
              <w:rPr>
                <w:rFonts w:ascii="Verdana" w:hAnsi="Verdana" w:cstheme="minorHAnsi"/>
                <w:bCs/>
                <w:sz w:val="22"/>
                <w:szCs w:val="22"/>
                <w:lang w:eastAsia="en-US"/>
              </w:rPr>
              <w:lastRenderedPageBreak/>
              <w:t>nuosprendis ir šis asmuo turi neišnykusį ar nepanaikintą teistumą;</w:t>
            </w:r>
          </w:p>
          <w:p w14:paraId="60E05B90"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2)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A2597AE"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2F38BC10"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2E938117"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6BCC0993" w14:textId="77777777" w:rsidR="00B71780" w:rsidRPr="00D84C3D" w:rsidRDefault="00B71780" w:rsidP="00F82F53">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D84C3D">
              <w:rPr>
                <w:rFonts w:ascii="Verdana" w:hAnsi="Verdana" w:cstheme="minorHAnsi"/>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82B6A"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21C64146" w14:textId="77777777" w:rsidR="00B71780" w:rsidRPr="00D84C3D" w:rsidRDefault="00B71780" w:rsidP="00F82F53">
            <w:pPr>
              <w:pStyle w:val="Betarp"/>
              <w:jc w:val="both"/>
              <w:rPr>
                <w:rFonts w:ascii="Verdana" w:eastAsia="Arial" w:hAnsi="Verdana" w:cs="Arial"/>
                <w:sz w:val="22"/>
                <w:szCs w:val="22"/>
              </w:rPr>
            </w:pPr>
          </w:p>
          <w:p w14:paraId="4DC2E402" w14:textId="77777777" w:rsidR="00B71780" w:rsidRPr="00D84C3D" w:rsidRDefault="00B71780" w:rsidP="00F82F53">
            <w:pPr>
              <w:pStyle w:val="Betarp"/>
              <w:jc w:val="both"/>
              <w:rPr>
                <w:rFonts w:ascii="Verdana" w:eastAsia="Yu Mincho" w:hAnsi="Verdana" w:cs="Arial"/>
                <w:sz w:val="22"/>
                <w:szCs w:val="22"/>
              </w:rPr>
            </w:pPr>
            <w:r w:rsidRPr="00D84C3D">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208CD" w14:textId="77777777" w:rsidR="00B71780" w:rsidRPr="00D84C3D" w:rsidRDefault="00B71780" w:rsidP="00F82F53">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 įvykdymo i</w:t>
            </w:r>
            <w:r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710885C6" w14:textId="77777777" w:rsidR="00B71780" w:rsidRPr="00D84C3D" w:rsidRDefault="00B71780" w:rsidP="00F82F53">
            <w:pPr>
              <w:pStyle w:val="Betarp"/>
              <w:jc w:val="both"/>
              <w:rPr>
                <w:rFonts w:ascii="Verdana" w:hAnsi="Verdana"/>
                <w:b/>
                <w:bCs/>
                <w:sz w:val="22"/>
                <w:szCs w:val="22"/>
              </w:rPr>
            </w:pPr>
          </w:p>
          <w:p w14:paraId="6F00ECF2" w14:textId="77777777" w:rsidR="00B71780" w:rsidRPr="00D84C3D" w:rsidRDefault="00B71780" w:rsidP="00F82F53">
            <w:pPr>
              <w:pStyle w:val="Betarp"/>
              <w:numPr>
                <w:ilvl w:val="0"/>
                <w:numId w:val="3"/>
              </w:numPr>
              <w:jc w:val="both"/>
              <w:rPr>
                <w:sz w:val="22"/>
                <w:szCs w:val="22"/>
              </w:rPr>
            </w:pPr>
            <w:r w:rsidRPr="00D84C3D">
              <w:rPr>
                <w:rFonts w:ascii="Verdana" w:hAnsi="Verdana"/>
                <w:sz w:val="22"/>
                <w:szCs w:val="22"/>
              </w:rPr>
              <w:t>išrašo iš teismo sprendimo (jei toks yra) arba Valstybinės mokesčių inspekcijos prie Lietuvos Respublikos finansų ministerijos išduoto dokumento,</w:t>
            </w:r>
          </w:p>
          <w:p w14:paraId="118EEF09" w14:textId="77777777" w:rsidR="00B71780" w:rsidRPr="00D84C3D" w:rsidRDefault="00B71780" w:rsidP="00F82F53">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374EE22" w14:textId="77777777" w:rsidR="00B71780" w:rsidRPr="00D84C3D" w:rsidRDefault="00B71780" w:rsidP="00F82F53">
            <w:pPr>
              <w:pStyle w:val="Betarp"/>
              <w:jc w:val="both"/>
              <w:rPr>
                <w:rFonts w:ascii="Verdana" w:hAnsi="Verdana"/>
                <w:sz w:val="22"/>
                <w:szCs w:val="22"/>
              </w:rPr>
            </w:pPr>
          </w:p>
          <w:p w14:paraId="27E05B3B"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518A7D8" w14:textId="77777777" w:rsidR="00B71780" w:rsidRPr="00D84C3D" w:rsidRDefault="00B71780" w:rsidP="00F82F53">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Pr="00D84C3D">
              <w:rPr>
                <w:rStyle w:val="Puslapioinaosnuoroda"/>
                <w:rFonts w:ascii="Verdana" w:hAnsi="Verdana"/>
                <w:sz w:val="22"/>
                <w:szCs w:val="22"/>
              </w:rPr>
              <w:footnoteReference w:id="3"/>
            </w:r>
            <w:r w:rsidRPr="00D84C3D">
              <w:rPr>
                <w:rFonts w:ascii="Verdana" w:hAnsi="Verdana"/>
                <w:sz w:val="22"/>
                <w:szCs w:val="22"/>
              </w:rPr>
              <w:t>.</w:t>
            </w:r>
          </w:p>
          <w:p w14:paraId="7DEBF942" w14:textId="77777777" w:rsidR="00B71780" w:rsidRPr="00D84C3D" w:rsidRDefault="00B71780" w:rsidP="00F82F53">
            <w:pPr>
              <w:pStyle w:val="Betarp"/>
              <w:jc w:val="both"/>
              <w:rPr>
                <w:rFonts w:ascii="Verdana" w:eastAsia="Yu Mincho" w:hAnsi="Verdana" w:cs="Arial"/>
                <w:sz w:val="22"/>
                <w:szCs w:val="22"/>
              </w:rPr>
            </w:pPr>
          </w:p>
          <w:p w14:paraId="60C6597A" w14:textId="77777777" w:rsidR="00B71780" w:rsidRPr="00D84C3D" w:rsidRDefault="00B71780" w:rsidP="00F82F53">
            <w:pPr>
              <w:pStyle w:val="Betarp"/>
              <w:jc w:val="both"/>
              <w:rPr>
                <w:rFonts w:ascii="Verdana" w:hAnsi="Verdana"/>
                <w:i/>
                <w:iCs/>
                <w:sz w:val="22"/>
                <w:szCs w:val="22"/>
              </w:rPr>
            </w:pPr>
            <w:r w:rsidRPr="00D84C3D">
              <w:rPr>
                <w:rFonts w:ascii="Verdana" w:hAnsi="Verdana"/>
                <w:sz w:val="22"/>
                <w:szCs w:val="22"/>
              </w:rPr>
              <w:t xml:space="preserve">Nurodyti dokumentai turi būti  išduoti ne anksčiau kaip 120 dienų iki </w:t>
            </w:r>
            <w:r w:rsidRPr="00D84C3D">
              <w:rPr>
                <w:rFonts w:ascii="Verdana" w:eastAsia="Times New Roman" w:hAnsi="Verdana"/>
                <w:i/>
                <w:iCs/>
                <w:sz w:val="22"/>
                <w:szCs w:val="22"/>
              </w:rPr>
              <w:t>tos dienos, kai tiekėjas perkančiosios organizacijos prašymu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Pr="00D84C3D">
              <w:rPr>
                <w:rFonts w:ascii="Verdana" w:hAnsi="Verdana"/>
                <w:b/>
                <w:bCs/>
                <w:i/>
                <w:iCs/>
                <w:sz w:val="22"/>
                <w:szCs w:val="22"/>
              </w:rPr>
              <w:t>Pavyzdys</w:t>
            </w:r>
            <w:r w:rsidRPr="00D84C3D">
              <w:rPr>
                <w:rFonts w:ascii="Verdana" w:hAnsi="Verdan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4638AF1" w14:textId="77777777" w:rsidR="00B71780" w:rsidRPr="00D84C3D" w:rsidRDefault="00B71780" w:rsidP="00F82F53">
            <w:pPr>
              <w:pStyle w:val="Betarp"/>
              <w:jc w:val="both"/>
              <w:rPr>
                <w:rFonts w:ascii="Verdana" w:hAnsi="Verdana"/>
                <w:i/>
                <w:iCs/>
                <w:sz w:val="22"/>
                <w:szCs w:val="22"/>
              </w:rPr>
            </w:pPr>
          </w:p>
          <w:p w14:paraId="69D60F6C" w14:textId="77777777" w:rsidR="00B71780" w:rsidRPr="00D84C3D" w:rsidRDefault="00B71780" w:rsidP="00F82F53">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1A9433" w14:textId="77777777" w:rsidR="00B71780" w:rsidRPr="00D84C3D" w:rsidRDefault="00B71780" w:rsidP="00F82F53">
            <w:pPr>
              <w:pStyle w:val="Betarp"/>
              <w:jc w:val="both"/>
              <w:rPr>
                <w:rFonts w:ascii="Verdana" w:hAnsi="Verdana" w:cstheme="minorHAnsi"/>
                <w:b/>
                <w:bCs/>
                <w:sz w:val="22"/>
                <w:szCs w:val="22"/>
              </w:rPr>
            </w:pPr>
          </w:p>
          <w:p w14:paraId="1AB44CEF" w14:textId="77777777" w:rsidR="00B71780" w:rsidRPr="00D84C3D" w:rsidRDefault="00B71780" w:rsidP="00F82F53">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 i</w:t>
            </w:r>
            <w:r w:rsidRPr="00D84C3D">
              <w:rPr>
                <w:rFonts w:ascii="Verdana" w:hAnsi="Verdana"/>
                <w:sz w:val="22"/>
                <w:szCs w:val="22"/>
                <w:lang w:eastAsia="en-US"/>
              </w:rPr>
              <w:t xml:space="preserve">š Lietuvoje įsteigtų subjektų </w:t>
            </w:r>
            <w:r w:rsidRPr="00D84C3D">
              <w:rPr>
                <w:rFonts w:ascii="Verdana" w:hAnsi="Verdana" w:cstheme="minorHAnsi"/>
                <w:bCs/>
                <w:sz w:val="22"/>
                <w:szCs w:val="22"/>
              </w:rPr>
              <w:t>prašoma:</w:t>
            </w:r>
          </w:p>
          <w:p w14:paraId="11F82F97" w14:textId="77777777" w:rsidR="00B71780" w:rsidRPr="00D84C3D" w:rsidRDefault="00B71780" w:rsidP="00F82F53">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9466142" w14:textId="77777777" w:rsidR="00B71780" w:rsidRPr="00D84C3D" w:rsidRDefault="00B71780" w:rsidP="00F82F53">
            <w:pPr>
              <w:pStyle w:val="Betarp"/>
              <w:jc w:val="both"/>
              <w:rPr>
                <w:rFonts w:ascii="Verdana" w:hAnsi="Verdana" w:cstheme="minorHAnsi"/>
                <w:b/>
                <w:bCs/>
                <w:sz w:val="22"/>
                <w:szCs w:val="22"/>
              </w:rPr>
            </w:pPr>
          </w:p>
          <w:p w14:paraId="1C0E2407"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88EE8B" w14:textId="77777777" w:rsidR="00B71780" w:rsidRPr="00D84C3D" w:rsidRDefault="00B71780" w:rsidP="00F82F53">
            <w:pPr>
              <w:pStyle w:val="Betarp"/>
              <w:jc w:val="both"/>
              <w:rPr>
                <w:rFonts w:ascii="Verdana" w:hAnsi="Verdana"/>
                <w:b/>
                <w:bCs/>
                <w:sz w:val="22"/>
                <w:szCs w:val="22"/>
              </w:rPr>
            </w:pPr>
          </w:p>
          <w:p w14:paraId="513427B5"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E42318" w14:textId="77777777" w:rsidR="00B71780" w:rsidRPr="00D84C3D" w:rsidRDefault="00B71780" w:rsidP="00F82F53">
            <w:pPr>
              <w:pStyle w:val="Betarp"/>
              <w:jc w:val="both"/>
              <w:rPr>
                <w:rFonts w:ascii="Verdana" w:hAnsi="Verdana" w:cstheme="minorHAnsi"/>
                <w:b/>
                <w:bCs/>
                <w:sz w:val="22"/>
                <w:szCs w:val="22"/>
              </w:rPr>
            </w:pPr>
          </w:p>
          <w:p w14:paraId="43232F7A"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7E13A68" w14:textId="77777777" w:rsidR="00B71780" w:rsidRPr="00D84C3D" w:rsidRDefault="00B71780" w:rsidP="00F82F53">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Pr="00D84C3D">
              <w:rPr>
                <w:rStyle w:val="Puslapioinaosnuoroda"/>
                <w:rFonts w:ascii="Verdana" w:hAnsi="Verdana"/>
                <w:sz w:val="22"/>
                <w:szCs w:val="22"/>
              </w:rPr>
              <w:footnoteReference w:id="4"/>
            </w:r>
            <w:r w:rsidRPr="00D84C3D">
              <w:rPr>
                <w:rFonts w:ascii="Verdana" w:hAnsi="Verdana"/>
                <w:sz w:val="22"/>
                <w:szCs w:val="22"/>
              </w:rPr>
              <w:t>.</w:t>
            </w:r>
          </w:p>
          <w:p w14:paraId="568A6E83" w14:textId="77777777" w:rsidR="00B71780" w:rsidRPr="00D84C3D" w:rsidRDefault="00B71780" w:rsidP="00F82F53">
            <w:pPr>
              <w:pStyle w:val="Betarp"/>
              <w:jc w:val="both"/>
              <w:rPr>
                <w:rFonts w:ascii="Verdana" w:hAnsi="Verdana" w:cstheme="minorHAnsi"/>
                <w:b/>
                <w:bCs/>
                <w:sz w:val="22"/>
                <w:szCs w:val="22"/>
              </w:rPr>
            </w:pPr>
          </w:p>
          <w:p w14:paraId="17BE836A" w14:textId="77777777" w:rsidR="00B71780" w:rsidRPr="00D84C3D" w:rsidRDefault="00B71780" w:rsidP="00F82F53">
            <w:pPr>
              <w:pStyle w:val="Betarp"/>
              <w:jc w:val="both"/>
              <w:rPr>
                <w:rFonts w:ascii="Verdana" w:hAnsi="Verdana"/>
                <w:i/>
                <w:iCs/>
                <w:sz w:val="22"/>
                <w:szCs w:val="22"/>
              </w:rPr>
            </w:pPr>
            <w:r w:rsidRPr="00D84C3D">
              <w:rPr>
                <w:rFonts w:ascii="Verdana" w:hAnsi="Verdana"/>
                <w:sz w:val="22"/>
                <w:szCs w:val="22"/>
              </w:rPr>
              <w:t xml:space="preserve">Nurodyti dokumentai turi būti  išduoti ne anksčiau kaip 120 dienų iki </w:t>
            </w:r>
            <w:r w:rsidRPr="00D84C3D">
              <w:rPr>
                <w:rFonts w:ascii="Verdana" w:eastAsia="Times New Roman" w:hAnsi="Verdana"/>
                <w:i/>
                <w:iCs/>
                <w:sz w:val="22"/>
                <w:szCs w:val="22"/>
              </w:rPr>
              <w:t>tos dienos, kai tiekėjas perkančiosios organizacijos prašymu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Pr="00D84C3D">
              <w:rPr>
                <w:rFonts w:ascii="Verdana" w:hAnsi="Verdana"/>
                <w:b/>
                <w:bCs/>
                <w:i/>
                <w:iCs/>
                <w:sz w:val="22"/>
                <w:szCs w:val="22"/>
              </w:rPr>
              <w:t>Pavyzdys</w:t>
            </w:r>
            <w:r w:rsidRPr="00D84C3D">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02C43B99" w14:textId="77777777" w:rsidR="00B71780" w:rsidRPr="00D84C3D" w:rsidRDefault="00B71780" w:rsidP="00F82F53">
            <w:pPr>
              <w:pStyle w:val="Betarp"/>
              <w:jc w:val="both"/>
              <w:rPr>
                <w:rFonts w:ascii="Verdana" w:hAnsi="Verdana" w:cstheme="minorHAnsi"/>
                <w:b/>
                <w:bCs/>
                <w:sz w:val="22"/>
                <w:szCs w:val="22"/>
              </w:rPr>
            </w:pPr>
          </w:p>
          <w:p w14:paraId="3D2F1800"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B8936A" w14:textId="77777777" w:rsidR="00B71780" w:rsidRPr="00D84C3D" w:rsidRDefault="00B71780" w:rsidP="00F82F53">
            <w:pPr>
              <w:pStyle w:val="Betarp"/>
              <w:jc w:val="both"/>
              <w:rPr>
                <w:rFonts w:ascii="Verdana" w:hAnsi="Verdana"/>
                <w:sz w:val="22"/>
                <w:szCs w:val="22"/>
              </w:rPr>
            </w:pPr>
          </w:p>
          <w:p w14:paraId="0DFC2B11" w14:textId="77777777" w:rsidR="00B71780" w:rsidRPr="00D84C3D" w:rsidRDefault="00B71780" w:rsidP="00F82F53">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1E0CF1B0" w14:textId="77777777" w:rsidR="00B71780" w:rsidRPr="00D84C3D" w:rsidRDefault="00B71780" w:rsidP="00F82F53">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71A09D7D" w14:textId="77777777" w:rsidR="00B71780" w:rsidRPr="00D84C3D" w:rsidRDefault="00B71780" w:rsidP="00F82F53">
            <w:pPr>
              <w:pStyle w:val="Betarp"/>
              <w:jc w:val="both"/>
              <w:rPr>
                <w:rFonts w:ascii="Verdana" w:hAnsi="Verdana"/>
                <w:b/>
                <w:bCs/>
                <w:sz w:val="22"/>
                <w:szCs w:val="22"/>
              </w:rPr>
            </w:pPr>
          </w:p>
        </w:tc>
      </w:tr>
      <w:bookmarkEnd w:id="1"/>
      <w:tr w:rsidR="00B71780" w:rsidRPr="00D84C3D" w14:paraId="17905B14"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CA071"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3D5A2" w14:textId="77777777" w:rsidR="00B71780" w:rsidRPr="00D84C3D" w:rsidRDefault="00B71780" w:rsidP="00F82F53">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785BD"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72A26DFC" w14:textId="77777777" w:rsidR="00B71780" w:rsidRPr="00D84C3D" w:rsidRDefault="00B71780" w:rsidP="00F82F53">
            <w:pPr>
              <w:pStyle w:val="Betarp"/>
              <w:jc w:val="both"/>
              <w:rPr>
                <w:rFonts w:ascii="Verdana" w:eastAsia="Yu Mincho" w:hAnsi="Verdana" w:cs="Arial"/>
                <w:sz w:val="22"/>
                <w:szCs w:val="22"/>
              </w:rPr>
            </w:pPr>
          </w:p>
          <w:p w14:paraId="5C6263F1" w14:textId="77777777" w:rsidR="00B71780" w:rsidRPr="00D84C3D" w:rsidRDefault="00B71780" w:rsidP="00F82F53">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0F715"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4B33B4FF" w14:textId="77777777" w:rsidR="00B71780" w:rsidRPr="00D84C3D" w:rsidRDefault="00B71780" w:rsidP="00F82F53">
            <w:pPr>
              <w:pStyle w:val="Betarp"/>
              <w:jc w:val="both"/>
              <w:rPr>
                <w:rFonts w:ascii="Verdana" w:hAnsi="Verdana" w:cstheme="minorHAnsi"/>
                <w:bCs/>
                <w:iCs/>
                <w:sz w:val="22"/>
                <w:szCs w:val="22"/>
                <w:lang w:eastAsia="en-US"/>
              </w:rPr>
            </w:pPr>
          </w:p>
          <w:p w14:paraId="19B388B6" w14:textId="77777777" w:rsidR="00B71780" w:rsidRPr="00D84C3D" w:rsidRDefault="00B71780" w:rsidP="00F82F53">
            <w:pPr>
              <w:pStyle w:val="Betarp"/>
              <w:jc w:val="both"/>
              <w:rPr>
                <w:rFonts w:ascii="Verdana" w:hAnsi="Verdana" w:cstheme="minorHAnsi"/>
                <w:b/>
                <w:bCs/>
                <w:iCs/>
                <w:sz w:val="22"/>
                <w:szCs w:val="22"/>
                <w:lang w:eastAsia="en-US"/>
              </w:rPr>
            </w:pPr>
          </w:p>
        </w:tc>
      </w:tr>
      <w:tr w:rsidR="00B71780" w:rsidRPr="00D84C3D" w14:paraId="61EF11E2"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2C125"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B868BB" w14:textId="77777777" w:rsidR="00B71780" w:rsidRPr="00D84C3D" w:rsidRDefault="00B71780" w:rsidP="00F82F53">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0996A1EF" w14:textId="77777777" w:rsidR="00B71780" w:rsidRPr="00D84C3D" w:rsidRDefault="00B71780" w:rsidP="00F82F53">
            <w:pPr>
              <w:pStyle w:val="Betarp"/>
              <w:jc w:val="both"/>
              <w:rPr>
                <w:rFonts w:ascii="Verdana" w:hAnsi="Verdana"/>
                <w:b/>
                <w:bCs/>
                <w:sz w:val="22"/>
                <w:szCs w:val="22"/>
              </w:rPr>
            </w:pPr>
            <w:r w:rsidRPr="00D84C3D">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EF2B0"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084131DE" w14:textId="77777777" w:rsidR="00B71780" w:rsidRPr="00D84C3D" w:rsidRDefault="00B71780" w:rsidP="00F82F53">
            <w:pPr>
              <w:pStyle w:val="Betarp"/>
              <w:jc w:val="both"/>
              <w:rPr>
                <w:rFonts w:ascii="Verdana" w:eastAsia="Yu Mincho" w:hAnsi="Verdana" w:cs="Arial"/>
                <w:sz w:val="22"/>
                <w:szCs w:val="22"/>
              </w:rPr>
            </w:pPr>
          </w:p>
          <w:p w14:paraId="4822C2BA" w14:textId="77777777" w:rsidR="00B71780" w:rsidRPr="00D84C3D" w:rsidRDefault="00B71780" w:rsidP="00F82F53">
            <w:pPr>
              <w:pStyle w:val="Betarp"/>
              <w:jc w:val="both"/>
              <w:rPr>
                <w:rFonts w:ascii="Verdana" w:eastAsia="Yu Mincho" w:hAnsi="Verdana" w:cs="Arial"/>
                <w:sz w:val="22"/>
                <w:szCs w:val="22"/>
              </w:rPr>
            </w:pPr>
            <w:r w:rsidRPr="00D84C3D">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5326F"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EBCB680" w14:textId="77777777" w:rsidR="00B71780" w:rsidRPr="00D84C3D" w:rsidRDefault="00B71780" w:rsidP="00F82F53">
            <w:pPr>
              <w:pStyle w:val="Betarp"/>
              <w:jc w:val="both"/>
              <w:rPr>
                <w:rFonts w:ascii="Verdana" w:hAnsi="Verdana" w:cstheme="minorHAnsi"/>
                <w:bCs/>
                <w:iCs/>
                <w:sz w:val="22"/>
                <w:szCs w:val="22"/>
                <w:lang w:eastAsia="en-US"/>
              </w:rPr>
            </w:pPr>
          </w:p>
          <w:p w14:paraId="78B20ECF" w14:textId="77777777" w:rsidR="00B71780" w:rsidRPr="00D84C3D" w:rsidRDefault="00B71780" w:rsidP="00F82F53">
            <w:pPr>
              <w:pStyle w:val="Betarp"/>
              <w:jc w:val="both"/>
              <w:rPr>
                <w:rFonts w:ascii="Verdana" w:hAnsi="Verdana" w:cstheme="minorHAnsi"/>
                <w:b/>
                <w:bCs/>
                <w:iCs/>
                <w:sz w:val="22"/>
                <w:szCs w:val="22"/>
                <w:lang w:eastAsia="en-US"/>
              </w:rPr>
            </w:pPr>
          </w:p>
        </w:tc>
      </w:tr>
      <w:tr w:rsidR="00B71780" w:rsidRPr="00D84C3D" w14:paraId="22C9F600"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E0084"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693A3" w14:textId="77777777" w:rsidR="00B71780" w:rsidRPr="00D84C3D" w:rsidRDefault="00B71780" w:rsidP="00F82F53">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A72DC"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472546ED" w14:textId="77777777" w:rsidR="00B71780" w:rsidRPr="00D84C3D" w:rsidRDefault="00B71780" w:rsidP="00F82F53">
            <w:pPr>
              <w:pStyle w:val="Betarp"/>
              <w:jc w:val="both"/>
              <w:rPr>
                <w:rFonts w:ascii="Verdana" w:eastAsia="Yu Mincho" w:hAnsi="Verdana" w:cs="Arial"/>
                <w:sz w:val="22"/>
                <w:szCs w:val="22"/>
              </w:rPr>
            </w:pPr>
          </w:p>
          <w:p w14:paraId="7C1EDD3E" w14:textId="77777777" w:rsidR="00B71780" w:rsidRPr="00D84C3D" w:rsidRDefault="00B71780" w:rsidP="00F82F53">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C13 punktas</w:t>
            </w:r>
            <w:r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A89FC"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02C6921" w14:textId="77777777" w:rsidR="00B71780" w:rsidRPr="00D84C3D" w:rsidRDefault="00B71780" w:rsidP="00F82F53">
            <w:pPr>
              <w:pStyle w:val="Betarp"/>
              <w:jc w:val="both"/>
              <w:rPr>
                <w:rFonts w:ascii="Verdana" w:hAnsi="Verdana" w:cstheme="minorHAnsi"/>
                <w:b/>
                <w:bCs/>
                <w:iCs/>
                <w:sz w:val="22"/>
                <w:szCs w:val="22"/>
                <w:lang w:eastAsia="en-US"/>
              </w:rPr>
            </w:pPr>
          </w:p>
        </w:tc>
      </w:tr>
      <w:tr w:rsidR="00B71780" w:rsidRPr="00D84C3D" w14:paraId="45E3278F"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F1DC4"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55B1C8"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A922DBC" w14:textId="77777777" w:rsidR="00B71780" w:rsidRPr="00D84C3D" w:rsidRDefault="00B71780" w:rsidP="00F82F53">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F1443C" w14:textId="77777777" w:rsidR="00B71780" w:rsidRPr="00D84C3D" w:rsidRDefault="00B71780" w:rsidP="00F82F53">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3A1D0"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5FF397AE" w14:textId="77777777" w:rsidR="00B71780" w:rsidRPr="00D84C3D" w:rsidRDefault="00B71780" w:rsidP="00F82F53">
            <w:pPr>
              <w:pStyle w:val="Betarp"/>
              <w:jc w:val="both"/>
              <w:rPr>
                <w:rFonts w:ascii="Verdana" w:eastAsia="Yu Mincho" w:hAnsi="Verdana" w:cs="Arial"/>
                <w:sz w:val="22"/>
                <w:szCs w:val="22"/>
              </w:rPr>
            </w:pPr>
          </w:p>
          <w:p w14:paraId="1F0ED65D" w14:textId="77777777" w:rsidR="00B71780" w:rsidRPr="00D84C3D" w:rsidRDefault="00B71780" w:rsidP="00F82F53">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C15 punktas</w:t>
            </w:r>
            <w:r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273B2"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5D3932" w14:textId="77777777" w:rsidR="00B71780" w:rsidRPr="00D84C3D" w:rsidRDefault="00B71780" w:rsidP="00F82F53">
            <w:pPr>
              <w:pStyle w:val="Betarp"/>
              <w:jc w:val="both"/>
              <w:rPr>
                <w:rFonts w:ascii="Verdana" w:hAnsi="Verdana" w:cstheme="minorHAnsi"/>
                <w:bCs/>
                <w:iCs/>
                <w:sz w:val="22"/>
                <w:szCs w:val="22"/>
                <w:lang w:eastAsia="en-US"/>
              </w:rPr>
            </w:pPr>
          </w:p>
          <w:p w14:paraId="72682294" w14:textId="77777777" w:rsidR="00B71780" w:rsidRPr="00D84C3D" w:rsidRDefault="00B71780" w:rsidP="00F82F53">
            <w:pPr>
              <w:pStyle w:val="Betarp"/>
              <w:jc w:val="both"/>
              <w:rPr>
                <w:rFonts w:ascii="Verdana" w:hAnsi="Verdana" w:cstheme="minorHAnsi"/>
                <w:bCs/>
                <w:iCs/>
                <w:sz w:val="22"/>
                <w:szCs w:val="22"/>
                <w:lang w:eastAsia="en-US"/>
              </w:rPr>
            </w:pPr>
          </w:p>
          <w:p w14:paraId="20038BDE" w14:textId="77777777" w:rsidR="00B71780" w:rsidRPr="00D84C3D" w:rsidRDefault="00B71780" w:rsidP="00F82F53">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319801E" w14:textId="77777777" w:rsidR="00B71780" w:rsidRPr="00D84C3D" w:rsidRDefault="00B71780" w:rsidP="00F82F53">
            <w:pPr>
              <w:pStyle w:val="Betarp"/>
              <w:jc w:val="both"/>
              <w:rPr>
                <w:rFonts w:ascii="Verdana" w:hAnsi="Verdana" w:cstheme="minorHAnsi"/>
                <w:b/>
                <w:bCs/>
                <w:sz w:val="22"/>
                <w:szCs w:val="22"/>
              </w:rPr>
            </w:pPr>
          </w:p>
          <w:p w14:paraId="4454C8C7" w14:textId="77777777" w:rsidR="00B71780" w:rsidRPr="00D84C3D" w:rsidRDefault="00B71780" w:rsidP="00F82F53">
            <w:pPr>
              <w:pStyle w:val="Betarp"/>
              <w:jc w:val="both"/>
              <w:rPr>
                <w:rFonts w:ascii="Verdana" w:hAnsi="Verdana"/>
                <w:sz w:val="22"/>
                <w:szCs w:val="22"/>
                <w:u w:val="single"/>
              </w:rPr>
            </w:pPr>
            <w:hyperlink r:id="rId12">
              <w:r w:rsidRPr="00D84C3D">
                <w:rPr>
                  <w:rStyle w:val="Hipersaitas"/>
                  <w:rFonts w:ascii="Verdana" w:hAnsi="Verdana"/>
                  <w:sz w:val="22"/>
                  <w:szCs w:val="22"/>
                  <w:u w:val="single"/>
                </w:rPr>
                <w:t>https://vpt.lrv.lt/melaginga-informacija-pateikusiu-tiekeju-sarasas-3</w:t>
              </w:r>
            </w:hyperlink>
          </w:p>
          <w:p w14:paraId="03A757E2" w14:textId="77777777" w:rsidR="00B71780" w:rsidRPr="00D84C3D" w:rsidRDefault="00B71780" w:rsidP="00F82F53">
            <w:pPr>
              <w:pStyle w:val="Betarp"/>
              <w:jc w:val="both"/>
              <w:rPr>
                <w:rFonts w:ascii="Verdana" w:hAnsi="Verdana" w:cstheme="minorHAnsi"/>
                <w:b/>
                <w:bCs/>
                <w:sz w:val="22"/>
                <w:szCs w:val="22"/>
              </w:rPr>
            </w:pPr>
          </w:p>
        </w:tc>
      </w:tr>
      <w:tr w:rsidR="00B71780" w:rsidRPr="00D84C3D" w14:paraId="19D72E06"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1641A"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A1A67" w14:textId="77777777" w:rsidR="00B71780" w:rsidRPr="00D84C3D" w:rsidRDefault="00B71780" w:rsidP="00F82F53">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3BCE7"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1622E1CE" w14:textId="77777777" w:rsidR="00B71780" w:rsidRPr="00D84C3D" w:rsidRDefault="00B71780" w:rsidP="00F82F53">
            <w:pPr>
              <w:pStyle w:val="Betarp"/>
              <w:jc w:val="both"/>
              <w:rPr>
                <w:rFonts w:ascii="Verdana" w:eastAsia="Yu Mincho" w:hAnsi="Verdana" w:cs="Arial"/>
                <w:sz w:val="22"/>
                <w:szCs w:val="22"/>
              </w:rPr>
            </w:pPr>
          </w:p>
          <w:p w14:paraId="533D674A" w14:textId="77777777" w:rsidR="00B71780" w:rsidRPr="00D84C3D" w:rsidRDefault="00B71780" w:rsidP="00F82F53">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III dalies C15 punktas</w:t>
            </w:r>
          </w:p>
          <w:p w14:paraId="75B05859" w14:textId="77777777" w:rsidR="00B71780" w:rsidRPr="00D84C3D" w:rsidRDefault="00B71780" w:rsidP="00F82F53">
            <w:pPr>
              <w:pStyle w:val="Betarp"/>
              <w:jc w:val="both"/>
              <w:rPr>
                <w:rFonts w:ascii="Verdana" w:eastAsia="Yu Mincho" w:hAnsi="Verdana" w:cs="Arial"/>
                <w:sz w:val="22"/>
                <w:szCs w:val="22"/>
                <w:lang w:eastAsia="en-US"/>
              </w:rPr>
            </w:pPr>
          </w:p>
          <w:p w14:paraId="093A3FB4" w14:textId="77777777" w:rsidR="00B71780" w:rsidRPr="00D84C3D" w:rsidRDefault="00B71780" w:rsidP="00F82F53">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A8920"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B5B54F6" w14:textId="77777777" w:rsidR="00B71780" w:rsidRPr="00D84C3D" w:rsidRDefault="00B71780" w:rsidP="00F82F53">
            <w:pPr>
              <w:pStyle w:val="Betarp"/>
              <w:jc w:val="both"/>
              <w:rPr>
                <w:rFonts w:ascii="Verdana" w:hAnsi="Verdana" w:cstheme="minorHAnsi"/>
                <w:b/>
                <w:bCs/>
                <w:iCs/>
                <w:sz w:val="22"/>
                <w:szCs w:val="22"/>
                <w:lang w:eastAsia="en-US"/>
              </w:rPr>
            </w:pPr>
          </w:p>
        </w:tc>
      </w:tr>
      <w:tr w:rsidR="00B71780" w:rsidRPr="00D84C3D" w14:paraId="35E6349D"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D48AF" w14:textId="77777777" w:rsidR="00B71780" w:rsidRPr="00D84C3D" w:rsidRDefault="00B71780" w:rsidP="00F82F5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A5DBA" w14:textId="77777777" w:rsidR="00B71780" w:rsidRPr="00D84C3D" w:rsidRDefault="00B71780" w:rsidP="00F82F53">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DAA807" w14:textId="77777777" w:rsidR="00B71780" w:rsidRPr="00D84C3D" w:rsidRDefault="00B71780" w:rsidP="00F82F53">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CC6F8"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3419FB4D" w14:textId="77777777" w:rsidR="00B71780" w:rsidRPr="00D84C3D" w:rsidRDefault="00B71780" w:rsidP="00F82F53">
            <w:pPr>
              <w:pStyle w:val="Betarp"/>
              <w:jc w:val="both"/>
              <w:rPr>
                <w:rFonts w:ascii="Verdana" w:eastAsia="Yu Mincho" w:hAnsi="Verdana" w:cs="Arial"/>
                <w:sz w:val="22"/>
                <w:szCs w:val="22"/>
              </w:rPr>
            </w:pPr>
          </w:p>
          <w:p w14:paraId="63CA9655" w14:textId="77777777" w:rsidR="00B71780" w:rsidRPr="00D84C3D" w:rsidRDefault="00B71780" w:rsidP="00F82F53">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III dalies C14 punktas</w:t>
            </w:r>
          </w:p>
          <w:p w14:paraId="6DF62127" w14:textId="77777777" w:rsidR="00B71780" w:rsidRPr="00D84C3D" w:rsidRDefault="00B71780" w:rsidP="00F82F53">
            <w:pPr>
              <w:pStyle w:val="Betarp"/>
              <w:jc w:val="both"/>
              <w:rPr>
                <w:rFonts w:ascii="Verdana" w:eastAsia="Yu Mincho" w:hAnsi="Verdana" w:cs="Arial"/>
                <w:sz w:val="22"/>
                <w:szCs w:val="22"/>
                <w:lang w:eastAsia="en-US"/>
              </w:rPr>
            </w:pPr>
          </w:p>
          <w:p w14:paraId="1662D30D" w14:textId="77777777" w:rsidR="00B71780" w:rsidRPr="00D84C3D" w:rsidRDefault="00B71780" w:rsidP="00F82F53">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75331"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34F64DB" w14:textId="77777777" w:rsidR="00B71780" w:rsidRPr="00D84C3D" w:rsidRDefault="00B71780" w:rsidP="00F82F53">
            <w:pPr>
              <w:pStyle w:val="Betarp"/>
              <w:jc w:val="both"/>
              <w:rPr>
                <w:rFonts w:ascii="Verdana" w:hAnsi="Verdana" w:cstheme="minorHAnsi"/>
                <w:bCs/>
                <w:iCs/>
                <w:sz w:val="22"/>
                <w:szCs w:val="22"/>
                <w:lang w:eastAsia="en-US"/>
              </w:rPr>
            </w:pPr>
          </w:p>
          <w:p w14:paraId="67DCE82B" w14:textId="77777777" w:rsidR="00B71780" w:rsidRPr="00D84C3D" w:rsidRDefault="00B71780" w:rsidP="00F82F53">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20C3A5D2" w14:textId="77777777" w:rsidR="00B71780" w:rsidRPr="00D84C3D" w:rsidRDefault="00B71780" w:rsidP="00F82F53">
            <w:pPr>
              <w:pStyle w:val="Betarp"/>
              <w:jc w:val="both"/>
              <w:rPr>
                <w:rFonts w:ascii="Verdana" w:hAnsi="Verdana"/>
                <w:sz w:val="22"/>
                <w:szCs w:val="22"/>
              </w:rPr>
            </w:pPr>
          </w:p>
          <w:p w14:paraId="0CBD27DC" w14:textId="77777777" w:rsidR="00B71780" w:rsidRPr="00D84C3D" w:rsidRDefault="00B71780" w:rsidP="00F82F53">
            <w:pPr>
              <w:pStyle w:val="Betarp"/>
              <w:jc w:val="both"/>
              <w:rPr>
                <w:rStyle w:val="Hipersaitas"/>
                <w:rFonts w:ascii="Verdana" w:hAnsi="Verdana"/>
                <w:sz w:val="22"/>
                <w:szCs w:val="22"/>
              </w:rPr>
            </w:pPr>
            <w:hyperlink r:id="rId13" w:history="1">
              <w:r w:rsidRPr="00D84C3D">
                <w:rPr>
                  <w:rStyle w:val="Hipersaitas"/>
                  <w:rFonts w:ascii="Verdana" w:hAnsi="Verdana"/>
                  <w:sz w:val="22"/>
                  <w:szCs w:val="22"/>
                </w:rPr>
                <w:t>https://vpt.lrv.lt/lt/pasalinimo-pagrindai-1/nepatikimi-tiekejai-1</w:t>
              </w:r>
            </w:hyperlink>
          </w:p>
          <w:p w14:paraId="4FAEC9BC" w14:textId="77777777" w:rsidR="00B71780" w:rsidRPr="00D84C3D" w:rsidRDefault="00B71780" w:rsidP="00F82F53">
            <w:pPr>
              <w:pStyle w:val="Betarp"/>
              <w:jc w:val="both"/>
              <w:rPr>
                <w:rFonts w:ascii="Verdana" w:hAnsi="Verdana"/>
                <w:sz w:val="22"/>
                <w:szCs w:val="22"/>
              </w:rPr>
            </w:pPr>
          </w:p>
          <w:p w14:paraId="7F7E0E94" w14:textId="77777777" w:rsidR="00B71780" w:rsidRPr="00D84C3D" w:rsidRDefault="00B71780" w:rsidP="00F82F53">
            <w:pPr>
              <w:pStyle w:val="Betarp"/>
              <w:jc w:val="both"/>
              <w:rPr>
                <w:rFonts w:ascii="Verdana" w:hAnsi="Verdana"/>
                <w:sz w:val="22"/>
                <w:szCs w:val="22"/>
              </w:rPr>
            </w:pPr>
            <w:hyperlink r:id="rId14" w:history="1">
              <w:r w:rsidRPr="00D84C3D">
                <w:rPr>
                  <w:rStyle w:val="Hipersaitas"/>
                  <w:rFonts w:ascii="Verdana" w:hAnsi="Verdana"/>
                  <w:sz w:val="22"/>
                  <w:szCs w:val="22"/>
                </w:rPr>
                <w:t>https://vpt.lrv.lt/lt/pasalinimo-pagrindai-1/nepatikimu-koncesininku-sarasas-1/nepatikimu-koncesininku-sarasas</w:t>
              </w:r>
            </w:hyperlink>
          </w:p>
          <w:p w14:paraId="22024971" w14:textId="77777777" w:rsidR="00B71780" w:rsidRPr="00D84C3D" w:rsidRDefault="00B71780" w:rsidP="00F82F53">
            <w:pPr>
              <w:pStyle w:val="Betarp"/>
              <w:jc w:val="both"/>
              <w:rPr>
                <w:rFonts w:ascii="Verdana" w:hAnsi="Verdana" w:cstheme="minorHAnsi"/>
                <w:bCs/>
                <w:sz w:val="22"/>
                <w:szCs w:val="22"/>
              </w:rPr>
            </w:pPr>
          </w:p>
          <w:p w14:paraId="4CC82953" w14:textId="77777777" w:rsidR="00B71780" w:rsidRPr="00D84C3D" w:rsidRDefault="00B71780" w:rsidP="00F82F53">
            <w:pPr>
              <w:pStyle w:val="Betarp"/>
              <w:jc w:val="both"/>
              <w:rPr>
                <w:rFonts w:ascii="Verdana" w:hAnsi="Verdana" w:cstheme="minorHAnsi"/>
                <w:b/>
                <w:bCs/>
                <w:sz w:val="22"/>
                <w:szCs w:val="22"/>
              </w:rPr>
            </w:pPr>
          </w:p>
        </w:tc>
      </w:tr>
      <w:tr w:rsidR="00B71780" w:rsidRPr="00D84C3D" w14:paraId="2786229E"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D2E3F" w14:textId="77777777" w:rsidR="00B71780" w:rsidRPr="00D84C3D" w:rsidRDefault="00B71780" w:rsidP="00F82F53">
            <w:pPr>
              <w:pStyle w:val="Betarp"/>
              <w:numPr>
                <w:ilvl w:val="0"/>
                <w:numId w:val="5"/>
              </w:numPr>
              <w:rPr>
                <w:rFonts w:ascii="Verdana" w:hAnsi="Verdana" w:cstheme="minorHAnsi"/>
                <w:sz w:val="22"/>
                <w:szCs w:val="22"/>
              </w:rPr>
            </w:pPr>
          </w:p>
          <w:p w14:paraId="6C63FE1A" w14:textId="77777777" w:rsidR="00B71780" w:rsidRPr="00D84C3D" w:rsidRDefault="00B71780" w:rsidP="00F82F53">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815C5"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5E07F6D0" w14:textId="77777777" w:rsidR="00B71780" w:rsidRPr="00D84C3D" w:rsidRDefault="00B71780" w:rsidP="00F82F53">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47801"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44CCB486" w14:textId="77777777" w:rsidR="00B71780" w:rsidRPr="00D84C3D" w:rsidRDefault="00B71780" w:rsidP="00F82F53">
            <w:pPr>
              <w:pStyle w:val="Betarp"/>
              <w:jc w:val="both"/>
              <w:rPr>
                <w:rFonts w:ascii="Verdana" w:eastAsia="Yu Mincho" w:hAnsi="Verdana" w:cs="Arial"/>
                <w:sz w:val="22"/>
                <w:szCs w:val="22"/>
              </w:rPr>
            </w:pPr>
          </w:p>
          <w:p w14:paraId="7C3663C0" w14:textId="77777777" w:rsidR="00B71780" w:rsidRPr="00D84C3D" w:rsidRDefault="00B71780" w:rsidP="00F82F53">
            <w:pPr>
              <w:pStyle w:val="Betarp"/>
              <w:jc w:val="both"/>
              <w:rPr>
                <w:rFonts w:ascii="Verdana" w:eastAsia="Yu Mincho" w:hAnsi="Verdana" w:cs="Arial"/>
                <w:sz w:val="22"/>
                <w:szCs w:val="22"/>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DAC3E"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lang w:eastAsia="en-US"/>
              </w:rPr>
              <w:t xml:space="preserve">Iš Lietuvoje įsteigtų subjektų įrodančių dokumentų nereikalaujama. Užtenka pateikto EBVPD. </w:t>
            </w: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5" w:history="1">
              <w:r w:rsidRPr="00D84C3D">
                <w:rPr>
                  <w:rStyle w:val="Hipersaitas"/>
                  <w:rFonts w:ascii="Verdana" w:hAnsi="Verdana"/>
                  <w:sz w:val="22"/>
                  <w:szCs w:val="22"/>
                  <w:u w:val="single"/>
                </w:rPr>
                <w:t>https://www.registrucentras.lt/jar/p/index.php</w:t>
              </w:r>
            </w:hyperlink>
          </w:p>
          <w:p w14:paraId="34E5AB27"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paskelbtą informaciją, taip pat į šiame informaciniame pranešime pateiktą informaciją:</w:t>
            </w:r>
          </w:p>
          <w:p w14:paraId="69E3CED5" w14:textId="77777777" w:rsidR="00B71780" w:rsidRPr="00D84C3D" w:rsidRDefault="00B71780" w:rsidP="00F82F53">
            <w:pPr>
              <w:pStyle w:val="Betarp"/>
              <w:jc w:val="both"/>
              <w:rPr>
                <w:rFonts w:ascii="Verdana" w:hAnsi="Verdana"/>
                <w:sz w:val="22"/>
                <w:szCs w:val="22"/>
                <w:lang w:eastAsia="en-US"/>
              </w:rPr>
            </w:pPr>
            <w:hyperlink r:id="rId16" w:history="1">
              <w:r w:rsidRPr="00D84C3D">
                <w:rPr>
                  <w:rStyle w:val="Hipersaitas"/>
                  <w:rFonts w:ascii="Verdana" w:hAnsi="Verdana"/>
                  <w:sz w:val="22"/>
                  <w:szCs w:val="22"/>
                </w:rPr>
                <w:t>https://vpt.lrv.lt/lt/naujienos/finansiniu-ataskaitu-nepateikimas-gali-tapti-kliutimi-dalyvauti-viesuosiuose-pirkimuose</w:t>
              </w:r>
            </w:hyperlink>
          </w:p>
          <w:p w14:paraId="6382AF26" w14:textId="77777777" w:rsidR="00B71780" w:rsidRPr="00D84C3D" w:rsidRDefault="00B71780" w:rsidP="00F82F53">
            <w:pPr>
              <w:pStyle w:val="Betarp"/>
              <w:jc w:val="both"/>
              <w:rPr>
                <w:rFonts w:ascii="Verdana" w:hAnsi="Verdana" w:cstheme="minorHAnsi"/>
                <w:b/>
                <w:bCs/>
                <w:iCs/>
                <w:sz w:val="22"/>
                <w:szCs w:val="22"/>
              </w:rPr>
            </w:pPr>
          </w:p>
        </w:tc>
      </w:tr>
      <w:tr w:rsidR="00B71780" w:rsidRPr="00D84C3D" w14:paraId="13259871"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ACAC2" w14:textId="77777777" w:rsidR="00B71780" w:rsidRPr="00D84C3D" w:rsidRDefault="00B71780" w:rsidP="00F82F53">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159A1" w14:textId="77777777" w:rsidR="00B71780" w:rsidRPr="00D84C3D" w:rsidRDefault="00B71780" w:rsidP="00F82F53">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85793"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59944CF6" w14:textId="77777777" w:rsidR="00B71780" w:rsidRPr="00D84C3D" w:rsidRDefault="00B71780" w:rsidP="00F82F53">
            <w:pPr>
              <w:pStyle w:val="Betarp"/>
              <w:jc w:val="both"/>
              <w:rPr>
                <w:rFonts w:ascii="Verdana" w:eastAsia="Yu Mincho" w:hAnsi="Verdana" w:cs="Arial"/>
                <w:sz w:val="22"/>
                <w:szCs w:val="22"/>
              </w:rPr>
            </w:pPr>
          </w:p>
          <w:p w14:paraId="295959CD" w14:textId="77777777" w:rsidR="00B71780" w:rsidRPr="00D84C3D" w:rsidRDefault="00B71780" w:rsidP="00F82F53">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6DE8B"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52468DE" w14:textId="77777777" w:rsidR="00B71780" w:rsidRPr="00D84C3D" w:rsidRDefault="00B71780" w:rsidP="00F82F53">
            <w:pPr>
              <w:pStyle w:val="Betarp"/>
              <w:jc w:val="both"/>
              <w:rPr>
                <w:rFonts w:ascii="Verdana" w:hAnsi="Verdana" w:cstheme="minorHAnsi"/>
                <w:b/>
                <w:bCs/>
                <w:iCs/>
                <w:sz w:val="22"/>
                <w:szCs w:val="22"/>
                <w:lang w:eastAsia="en-US"/>
              </w:rPr>
            </w:pPr>
          </w:p>
          <w:p w14:paraId="20D7D57B" w14:textId="77777777" w:rsidR="00B71780" w:rsidRPr="00D84C3D" w:rsidRDefault="00B71780" w:rsidP="00F82F53">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7">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B71780" w:rsidRPr="00D84C3D" w14:paraId="7ED4BF65" w14:textId="77777777" w:rsidTr="00F82F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5E8D7" w14:textId="77777777" w:rsidR="00B71780" w:rsidRPr="00D84C3D" w:rsidRDefault="00B71780" w:rsidP="00F82F53">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24604" w14:textId="77777777" w:rsidR="00B71780" w:rsidRPr="00D84C3D" w:rsidRDefault="00B71780" w:rsidP="00F82F53">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4CCFD" w14:textId="77777777" w:rsidR="00B71780" w:rsidRPr="00D84C3D" w:rsidRDefault="00B71780" w:rsidP="00F82F53">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05C8CEF8" w14:textId="77777777" w:rsidR="00B71780" w:rsidRPr="00D84C3D" w:rsidRDefault="00B71780" w:rsidP="00F82F53">
            <w:pPr>
              <w:pStyle w:val="Betarp"/>
              <w:jc w:val="both"/>
              <w:rPr>
                <w:rFonts w:ascii="Verdana" w:eastAsia="Yu Mincho" w:hAnsi="Verdana" w:cs="Arial"/>
                <w:sz w:val="22"/>
                <w:szCs w:val="22"/>
              </w:rPr>
            </w:pPr>
          </w:p>
          <w:p w14:paraId="03B8B765" w14:textId="77777777" w:rsidR="00B71780" w:rsidRPr="00D84C3D" w:rsidRDefault="00B71780" w:rsidP="00F82F53">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0531D" w14:textId="77777777" w:rsidR="00B71780" w:rsidRPr="00D84C3D" w:rsidRDefault="00B71780" w:rsidP="00F82F5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A616CEE" w14:textId="77777777" w:rsidR="00B71780" w:rsidRPr="00D84C3D" w:rsidRDefault="00B71780" w:rsidP="00F82F53">
            <w:pPr>
              <w:pStyle w:val="Betarp"/>
              <w:jc w:val="both"/>
              <w:rPr>
                <w:rFonts w:ascii="Verdana" w:hAnsi="Verdana" w:cstheme="minorHAnsi"/>
                <w:bCs/>
                <w:iCs/>
                <w:sz w:val="22"/>
                <w:szCs w:val="22"/>
                <w:lang w:eastAsia="en-US"/>
              </w:rPr>
            </w:pPr>
          </w:p>
          <w:p w14:paraId="369CC7CB" w14:textId="77777777" w:rsidR="00B71780" w:rsidRPr="00D84C3D" w:rsidRDefault="00B71780" w:rsidP="00F82F53">
            <w:pPr>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37A98EB6" w14:textId="77777777" w:rsidR="00B71780" w:rsidRPr="00D84C3D" w:rsidRDefault="00B71780" w:rsidP="00F82F53">
            <w:pPr>
              <w:rPr>
                <w:rFonts w:ascii="Verdana" w:hAnsi="Verdana" w:cstheme="minorHAnsi"/>
                <w:bCs/>
                <w:iCs/>
                <w:sz w:val="22"/>
                <w:szCs w:val="22"/>
                <w:lang w:eastAsia="en-US"/>
              </w:rPr>
            </w:pPr>
            <w:hyperlink r:id="rId18"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930385">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E0466" w14:textId="77777777" w:rsidR="009270DD" w:rsidRDefault="009270DD" w:rsidP="00B97C4F">
      <w:pPr>
        <w:spacing w:after="0" w:line="240" w:lineRule="auto"/>
      </w:pPr>
      <w:r>
        <w:separator/>
      </w:r>
    </w:p>
  </w:endnote>
  <w:endnote w:type="continuationSeparator" w:id="0">
    <w:p w14:paraId="502AE33F" w14:textId="77777777" w:rsidR="009270DD" w:rsidRDefault="009270DD" w:rsidP="00B97C4F">
      <w:pPr>
        <w:spacing w:after="0" w:line="240" w:lineRule="auto"/>
      </w:pPr>
      <w:r>
        <w:continuationSeparator/>
      </w:r>
    </w:p>
  </w:endnote>
  <w:endnote w:type="continuationNotice" w:id="1">
    <w:p w14:paraId="3BBCD482" w14:textId="77777777" w:rsidR="009270DD" w:rsidRDefault="009270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E75DF" w14:textId="77777777" w:rsidR="009270DD" w:rsidRDefault="009270DD" w:rsidP="00B97C4F">
      <w:pPr>
        <w:spacing w:after="0" w:line="240" w:lineRule="auto"/>
      </w:pPr>
      <w:r>
        <w:separator/>
      </w:r>
    </w:p>
  </w:footnote>
  <w:footnote w:type="continuationSeparator" w:id="0">
    <w:p w14:paraId="56B5F807" w14:textId="77777777" w:rsidR="009270DD" w:rsidRDefault="009270DD" w:rsidP="00B97C4F">
      <w:pPr>
        <w:spacing w:after="0" w:line="240" w:lineRule="auto"/>
      </w:pPr>
      <w:r>
        <w:continuationSeparator/>
      </w:r>
    </w:p>
  </w:footnote>
  <w:footnote w:type="continuationNotice" w:id="1">
    <w:p w14:paraId="744F46C1" w14:textId="77777777" w:rsidR="009270DD" w:rsidRDefault="009270DD">
      <w:pPr>
        <w:spacing w:after="0" w:line="240" w:lineRule="auto"/>
      </w:pPr>
    </w:p>
  </w:footnote>
  <w:footnote w:id="2">
    <w:p w14:paraId="42BF7961" w14:textId="77777777" w:rsidR="00B71780" w:rsidRPr="001620D3" w:rsidRDefault="00B71780" w:rsidP="00B7178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A06976" w14:textId="77777777" w:rsidR="00B71780" w:rsidRPr="001620D3" w:rsidRDefault="00B71780" w:rsidP="00B71780">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2FAAAF0" w14:textId="77777777" w:rsidR="00B71780" w:rsidRDefault="00B71780" w:rsidP="00B71780">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57C6F36" w14:textId="77777777" w:rsidR="00B71780" w:rsidRPr="001620D3" w:rsidRDefault="00B71780" w:rsidP="00B7178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C34309" w14:textId="77777777" w:rsidR="00B71780" w:rsidRPr="001620D3" w:rsidRDefault="00B71780" w:rsidP="00B71780">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AEF70A2" w14:textId="77777777" w:rsidR="00B71780" w:rsidRDefault="00B71780" w:rsidP="00B71780">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C0D1D2" w14:textId="77777777" w:rsidR="00B71780" w:rsidRPr="001620D3" w:rsidRDefault="00B71780" w:rsidP="00B7178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3E1D0A" w14:textId="77777777" w:rsidR="00B71780" w:rsidRPr="001620D3" w:rsidRDefault="00B71780" w:rsidP="00B71780">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7ECC180" w14:textId="77777777" w:rsidR="00B71780" w:rsidRDefault="00B71780" w:rsidP="00B71780">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94A65"/>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0376"/>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270DD"/>
    <w:rsid w:val="00927DDD"/>
    <w:rsid w:val="00930385"/>
    <w:rsid w:val="009352E8"/>
    <w:rsid w:val="00940127"/>
    <w:rsid w:val="009418EC"/>
    <w:rsid w:val="00944E18"/>
    <w:rsid w:val="0094665E"/>
    <w:rsid w:val="00947E94"/>
    <w:rsid w:val="00961A49"/>
    <w:rsid w:val="00961ADB"/>
    <w:rsid w:val="00963C9D"/>
    <w:rsid w:val="0096455E"/>
    <w:rsid w:val="00965989"/>
    <w:rsid w:val="00970C31"/>
    <w:rsid w:val="00972328"/>
    <w:rsid w:val="00982A9F"/>
    <w:rsid w:val="009852CA"/>
    <w:rsid w:val="00997CDD"/>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314C"/>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0D21"/>
    <w:rsid w:val="00B71780"/>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66E2F"/>
    <w:rsid w:val="00C800BF"/>
    <w:rsid w:val="00C85EEA"/>
    <w:rsid w:val="00C97910"/>
    <w:rsid w:val="00CA1DBE"/>
    <w:rsid w:val="00CA385C"/>
    <w:rsid w:val="00CA5553"/>
    <w:rsid w:val="00CB4459"/>
    <w:rsid w:val="00CC7D4C"/>
    <w:rsid w:val="00CE3959"/>
    <w:rsid w:val="00CE5BC4"/>
    <w:rsid w:val="00CF0FA8"/>
    <w:rsid w:val="00D132D8"/>
    <w:rsid w:val="00D15B7B"/>
    <w:rsid w:val="00D17CDD"/>
    <w:rsid w:val="00D25682"/>
    <w:rsid w:val="00D44DD6"/>
    <w:rsid w:val="00D514C4"/>
    <w:rsid w:val="00D53FCA"/>
    <w:rsid w:val="00D628F1"/>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1720"/>
    <w:rsid w:val="00F009F2"/>
    <w:rsid w:val="00F06FF0"/>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12798</Words>
  <Characters>7296</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14</cp:revision>
  <cp:lastPrinted>2022-12-15T10:27:00Z</cp:lastPrinted>
  <dcterms:created xsi:type="dcterms:W3CDTF">2024-02-08T09:26:00Z</dcterms:created>
  <dcterms:modified xsi:type="dcterms:W3CDTF">2025-04-08T10:19:00Z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